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307552" w14:textId="77777777" w:rsidR="004C64A0" w:rsidRPr="00DE2B96" w:rsidRDefault="008369D3">
      <w:pPr>
        <w:rPr>
          <w:rFonts w:hint="cs"/>
          <w:sz w:val="2"/>
          <w:szCs w:val="2"/>
          <w:rtl/>
        </w:rPr>
      </w:pPr>
    </w:p>
    <w:p w14:paraId="7F117532" w14:textId="77777777"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14:paraId="5BC9F806" w14:textId="77777777"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14:paraId="2F26CA44" w14:textId="77777777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E3CD791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3A767A7B" w14:textId="77777777" w:rsidTr="000223A7">
        <w:tc>
          <w:tcPr>
            <w:tcW w:w="9498" w:type="dxa"/>
            <w:tcBorders>
              <w:bottom w:val="single" w:sz="4" w:space="0" w:color="auto"/>
            </w:tcBorders>
          </w:tcPr>
          <w:p w14:paraId="7E2A5E74" w14:textId="77777777" w:rsidR="00B04FD9" w:rsidRPr="00F54DC6" w:rsidRDefault="008369D3" w:rsidP="00DC72B7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DC72B7">
                  <w:rPr>
                    <w:rFonts w:cs="David" w:hint="cs"/>
                    <w:b/>
                    <w:bCs/>
                    <w:rtl/>
                  </w:rPr>
                  <w:t xml:space="preserve">מערכת לבטיחות, הדרכה, תחקור ובקרת ניווטים </w:t>
                </w:r>
                <w:r w:rsidR="00DC72B7" w:rsidRPr="00505C43">
                  <w:rPr>
                    <w:rFonts w:cs="David" w:hint="cs"/>
                    <w:b/>
                    <w:bCs/>
                    <w:rtl/>
                  </w:rPr>
                  <w:t xml:space="preserve"> </w:t>
                </w:r>
              </w:sdtContent>
            </w:sdt>
          </w:p>
        </w:tc>
      </w:tr>
    </w:tbl>
    <w:p w14:paraId="6E45A1B7" w14:textId="77777777"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14:paraId="0059CBF1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317BD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C72B7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0FF183BE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C72B7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72B7">
            <w:rPr>
              <w:rFonts w:ascii="Segoe UI Symbol" w:eastAsia="MS Gothic" w:hAnsi="Segoe UI Symbol" w:cs="Segoe UI Symbol" w:hint="cs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14:paraId="4D7351B4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F57C36D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105AC" w14:textId="77777777" w:rsidR="00B04FD9" w:rsidRPr="00F54DC6" w:rsidRDefault="008369D3" w:rsidP="00DC72B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DC72B7">
                  <w:rPr>
                    <w:rFonts w:cs="David" w:hint="cs"/>
                    <w:rtl/>
                  </w:rPr>
                  <w:t xml:space="preserve">רפא"ל מערכות </w:t>
                </w:r>
              </w:sdtContent>
            </w:sdt>
          </w:p>
        </w:tc>
      </w:tr>
      <w:tr w:rsidR="00B04FD9" w14:paraId="7CE932BD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C124566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43FD402F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414A7" w14:textId="77777777" w:rsidR="00B04FD9" w:rsidRPr="00F54DC6" w:rsidRDefault="008369D3" w:rsidP="00DC72B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DC72B7">
                  <w:rPr>
                    <w:rFonts w:cs="David" w:hint="cs"/>
                    <w:rtl/>
                  </w:rPr>
                  <w:t>520042185</w:t>
                </w:r>
              </w:sdtContent>
            </w:sdt>
          </w:p>
        </w:tc>
      </w:tr>
      <w:tr w:rsidR="000223A7" w14:paraId="0D0A08AB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94C8854" w14:textId="77777777"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6C82C" w14:textId="77777777" w:rsidR="000223A7" w:rsidRPr="000223A7" w:rsidRDefault="008369D3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72B7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14:paraId="3531D64A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4FB42F0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3E194" w14:textId="77777777" w:rsidR="00B04FD9" w:rsidRPr="00F54DC6" w:rsidRDefault="00DC72B7" w:rsidP="00BC631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500,000</w:t>
            </w:r>
          </w:p>
        </w:tc>
      </w:tr>
      <w:tr w:rsidR="00B04FD9" w14:paraId="1BDA1A7C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3F6A175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CF7C5" w14:textId="77777777" w:rsidR="00B04FD9" w:rsidRPr="000223A7" w:rsidRDefault="000223A7" w:rsidP="00DC72B7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4-10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DC72B7">
                  <w:rPr>
                    <w:rFonts w:asciiTheme="minorBidi" w:hAnsiTheme="minorBidi" w:hint="cs"/>
                    <w:rtl/>
                  </w:rPr>
                  <w:t>‏01/10/2024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6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DC72B7">
                  <w:rPr>
                    <w:rFonts w:asciiTheme="minorBidi" w:hAnsiTheme="minorBidi" w:hint="cs"/>
                    <w:rtl/>
                  </w:rPr>
                  <w:t>‏31/12/2026</w:t>
                </w:r>
              </w:sdtContent>
            </w:sdt>
          </w:p>
        </w:tc>
      </w:tr>
    </w:tbl>
    <w:p w14:paraId="1936B954" w14:textId="77777777"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63707A6B" w14:textId="77777777" w:rsidR="00DC72B7" w:rsidRPr="00AC547A" w:rsidRDefault="00DC72B7" w:rsidP="00DC72B7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14:paraId="6D154FD5" w14:textId="77777777" w:rsidR="00DC72B7" w:rsidRDefault="00DC72B7" w:rsidP="00DC72B7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</w:t>
      </w:r>
    </w:p>
    <w:p w14:paraId="65A48CF9" w14:textId="77777777" w:rsidR="00DC72B7" w:rsidRDefault="00DC72B7" w:rsidP="00DC72B7">
      <w:pPr>
        <w:spacing w:after="0" w:line="360" w:lineRule="auto"/>
        <w:ind w:right="794"/>
        <w:jc w:val="both"/>
        <w:rPr>
          <w:rFonts w:ascii="Times New Roman" w:eastAsia="Times New Roman" w:hAnsi="Times New Roman" w:cs="David"/>
          <w:rtl/>
        </w:rPr>
      </w:pPr>
      <w:r>
        <w:rPr>
          <w:rFonts w:ascii="Times New Roman" w:eastAsia="Times New Roman" w:hAnsi="Times New Roman" w:cs="David" w:hint="cs"/>
          <w:rtl/>
        </w:rPr>
        <w:t xml:space="preserve">במהלך 2022 התפרסם </w:t>
      </w:r>
      <w:r>
        <w:rPr>
          <w:rFonts w:ascii="Times New Roman" w:eastAsia="Times New Roman" w:hAnsi="Times New Roman" w:cs="David" w:hint="cs"/>
        </w:rPr>
        <w:t>RFI</w:t>
      </w:r>
      <w:r>
        <w:rPr>
          <w:rFonts w:ascii="Times New Roman" w:eastAsia="Times New Roman" w:hAnsi="Times New Roman" w:cs="David" w:hint="cs"/>
          <w:rtl/>
        </w:rPr>
        <w:t xml:space="preserve"> /</w:t>
      </w:r>
      <w:r>
        <w:rPr>
          <w:rFonts w:ascii="Times New Roman" w:eastAsia="Times New Roman" w:hAnsi="Times New Roman" w:cs="David" w:hint="cs"/>
        </w:rPr>
        <w:t>RFD</w:t>
      </w:r>
      <w:r>
        <w:rPr>
          <w:rFonts w:ascii="Times New Roman" w:eastAsia="Times New Roman" w:hAnsi="Times New Roman" w:cs="David" w:hint="cs"/>
          <w:rtl/>
        </w:rPr>
        <w:t xml:space="preserve"> כללי בנושא "מערכות לבקרת ניווטים". במסגרת ה </w:t>
      </w:r>
      <w:r>
        <w:rPr>
          <w:rFonts w:ascii="Times New Roman" w:eastAsia="Times New Roman" w:hAnsi="Times New Roman" w:cs="David" w:hint="cs"/>
        </w:rPr>
        <w:t>RFI</w:t>
      </w:r>
      <w:r>
        <w:rPr>
          <w:rFonts w:ascii="Times New Roman" w:eastAsia="Times New Roman" w:hAnsi="Times New Roman" w:cs="David" w:hint="cs"/>
          <w:rtl/>
        </w:rPr>
        <w:t>/</w:t>
      </w:r>
      <w:r>
        <w:rPr>
          <w:rFonts w:ascii="Times New Roman" w:eastAsia="Times New Roman" w:hAnsi="Times New Roman" w:cs="David" w:hint="cs"/>
        </w:rPr>
        <w:t>RF</w:t>
      </w:r>
      <w:r>
        <w:rPr>
          <w:rFonts w:ascii="Times New Roman" w:eastAsia="Times New Roman" w:hAnsi="Times New Roman" w:cs="David"/>
        </w:rPr>
        <w:t xml:space="preserve">D </w:t>
      </w:r>
      <w:r>
        <w:rPr>
          <w:rFonts w:ascii="Times New Roman" w:eastAsia="Times New Roman" w:hAnsi="Times New Roman" w:cs="David" w:hint="cs"/>
          <w:rtl/>
        </w:rPr>
        <w:t xml:space="preserve"> נבחנו גם ביצועי החברות השונות וחברת רפא"ל הציגה את המערכת המתקדמת ביותר ובעלת הביצועים הטובים ביותר מבין החברות שנבחנו.</w:t>
      </w:r>
    </w:p>
    <w:p w14:paraId="74C10A30" w14:textId="77777777" w:rsidR="00DC72B7" w:rsidRDefault="00DC72B7" w:rsidP="00DC72B7">
      <w:pPr>
        <w:spacing w:after="0" w:line="360" w:lineRule="auto"/>
        <w:ind w:right="794"/>
        <w:jc w:val="both"/>
        <w:rPr>
          <w:rFonts w:ascii="Times New Roman" w:eastAsia="Times New Roman" w:hAnsi="Times New Roman" w:cs="David"/>
          <w:rtl/>
        </w:rPr>
      </w:pPr>
      <w:r>
        <w:rPr>
          <w:rFonts w:ascii="Times New Roman" w:eastAsia="Times New Roman" w:hAnsi="Times New Roman" w:cs="David" w:hint="cs"/>
          <w:rtl/>
        </w:rPr>
        <w:t>לאחרונה, באוגוסט 2024 נערך סקר ספקים במהלכו נפגשו נציגי משטרת ישראל עם החברות המובילות בתחום. נציגי המשטרה בדקו את הפרמטרים העיקריים בהתאם לדרישות הפונקציונאליות של היחידה המבצעית.</w:t>
      </w:r>
    </w:p>
    <w:p w14:paraId="2CB0DC8F" w14:textId="77777777" w:rsidR="00DC72B7" w:rsidRPr="00BC0B6E" w:rsidRDefault="00DC72B7" w:rsidP="00DC72B7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</w:p>
    <w:p w14:paraId="180A1D03" w14:textId="77777777" w:rsidR="00DC72B7" w:rsidRPr="004F3B5E" w:rsidRDefault="00DC72B7" w:rsidP="00DC72B7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 w:rsidRPr="004F3B5E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4F3B5E">
        <w:rPr>
          <w:rFonts w:ascii="Arial" w:hAnsi="Arial" w:cs="Arial"/>
          <w:b/>
          <w:sz w:val="22"/>
          <w:szCs w:val="22"/>
          <w:rtl/>
        </w:rPr>
        <w:t xml:space="preserve"> </w:t>
      </w:r>
    </w:p>
    <w:p w14:paraId="5707C55E" w14:textId="77777777" w:rsidR="00DC72B7" w:rsidRDefault="00DC72B7" w:rsidP="00DC72B7">
      <w:pPr>
        <w:pStyle w:val="ab"/>
        <w:numPr>
          <w:ilvl w:val="1"/>
          <w:numId w:val="13"/>
        </w:numPr>
        <w:spacing w:line="360" w:lineRule="auto"/>
        <w:ind w:left="226" w:right="-709"/>
        <w:jc w:val="both"/>
        <w:rPr>
          <w:rFonts w:cs="David"/>
        </w:rPr>
      </w:pPr>
      <w:r w:rsidRPr="00607594">
        <w:rPr>
          <w:rFonts w:cs="David" w:hint="cs"/>
          <w:rtl/>
        </w:rPr>
        <w:t>מערכת "דרורית</w:t>
      </w:r>
      <w:r w:rsidRPr="00CE6D96">
        <w:rPr>
          <w:rFonts w:cs="David" w:hint="cs"/>
          <w:rtl/>
        </w:rPr>
        <w:t xml:space="preserve">" </w:t>
      </w:r>
      <w:r>
        <w:rPr>
          <w:rFonts w:cs="David" w:hint="cs"/>
          <w:rtl/>
        </w:rPr>
        <w:t xml:space="preserve"> של חב' רפא"ל  נמצאה כמערכת בעלת היכולות המתקדמות ביותר ובעלת הפוטנציאל הגבוה ביותר מבין המערכות שנבדקו. המערכת </w:t>
      </w:r>
      <w:r w:rsidRPr="00CE6D96">
        <w:rPr>
          <w:rFonts w:cs="David" w:hint="cs"/>
          <w:rtl/>
        </w:rPr>
        <w:t xml:space="preserve">נמצאת בשימוש </w:t>
      </w:r>
      <w:r>
        <w:rPr>
          <w:rFonts w:cs="David" w:hint="cs"/>
          <w:rtl/>
        </w:rPr>
        <w:t>לאורך מספר שנים של צה"ל בכל ניווט של חניכי בה"ד 1 עם שביעות רצון גבוהה.</w:t>
      </w:r>
    </w:p>
    <w:p w14:paraId="602B99B6" w14:textId="77777777" w:rsidR="00DC72B7" w:rsidRPr="00607594" w:rsidRDefault="00DC72B7" w:rsidP="00DC72B7">
      <w:pPr>
        <w:pStyle w:val="ab"/>
        <w:numPr>
          <w:ilvl w:val="1"/>
          <w:numId w:val="13"/>
        </w:numPr>
        <w:spacing w:line="360" w:lineRule="auto"/>
        <w:ind w:left="226" w:right="-709"/>
        <w:jc w:val="both"/>
        <w:rPr>
          <w:rFonts w:cs="David"/>
          <w:rtl/>
        </w:rPr>
      </w:pPr>
      <w:r w:rsidRPr="00607594">
        <w:rPr>
          <w:rFonts w:cs="David" w:hint="cs"/>
          <w:rtl/>
        </w:rPr>
        <w:t xml:space="preserve">בניסוי שנערך בחודש יוני 2022 </w:t>
      </w:r>
      <w:r>
        <w:rPr>
          <w:rFonts w:cs="David" w:hint="cs"/>
          <w:rtl/>
        </w:rPr>
        <w:t xml:space="preserve">במסגרת </w:t>
      </w:r>
      <w:r>
        <w:rPr>
          <w:rFonts w:cs="David" w:hint="cs"/>
        </w:rPr>
        <w:t>RFD</w:t>
      </w:r>
      <w:r>
        <w:rPr>
          <w:rFonts w:cs="David" w:hint="cs"/>
          <w:rtl/>
        </w:rPr>
        <w:t xml:space="preserve"> </w:t>
      </w:r>
      <w:r w:rsidRPr="00607594">
        <w:rPr>
          <w:rFonts w:cs="David" w:hint="cs"/>
          <w:rtl/>
        </w:rPr>
        <w:t xml:space="preserve">המערכת הדגימה ביצועים מצוינים בכל פרמטר ועומדת בדרישות </w:t>
      </w:r>
      <w:r>
        <w:rPr>
          <w:rFonts w:cs="David" w:hint="cs"/>
          <w:rtl/>
        </w:rPr>
        <w:t>היחידה המבצעית</w:t>
      </w:r>
      <w:r w:rsidRPr="00607594">
        <w:rPr>
          <w:rFonts w:cs="David" w:hint="cs"/>
          <w:rtl/>
        </w:rPr>
        <w:t>.</w:t>
      </w:r>
    </w:p>
    <w:p w14:paraId="03B4D0E9" w14:textId="77777777" w:rsidR="00DC72B7" w:rsidRDefault="00DC72B7" w:rsidP="00DC72B7">
      <w:pPr>
        <w:tabs>
          <w:tab w:val="left" w:pos="1218"/>
        </w:tabs>
        <w:ind w:left="1218"/>
        <w:rPr>
          <w:rFonts w:cs="David"/>
          <w:b/>
          <w:bCs/>
          <w:rtl/>
        </w:rPr>
      </w:pPr>
    </w:p>
    <w:p w14:paraId="4ABF1C70" w14:textId="77777777" w:rsidR="00DC72B7" w:rsidRPr="004F3B5E" w:rsidRDefault="00DC72B7" w:rsidP="00DC72B7">
      <w:pPr>
        <w:pStyle w:val="ab"/>
        <w:rPr>
          <w:rFonts w:ascii="Arial" w:hAnsi="Arial" w:cs="Arial"/>
          <w:b/>
          <w:sz w:val="22"/>
          <w:szCs w:val="22"/>
          <w:rtl/>
        </w:rPr>
      </w:pPr>
    </w:p>
    <w:p w14:paraId="20B2CB75" w14:textId="77777777" w:rsidR="00DC72B7" w:rsidRPr="00AF0F2E" w:rsidRDefault="00DC72B7" w:rsidP="00DC72B7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06340805" w14:textId="77777777" w:rsidR="00DC72B7" w:rsidRDefault="00DC72B7" w:rsidP="00DC72B7">
      <w:pPr>
        <w:pStyle w:val="ab"/>
        <w:numPr>
          <w:ilvl w:val="1"/>
          <w:numId w:val="13"/>
        </w:numPr>
        <w:spacing w:line="360" w:lineRule="auto"/>
        <w:ind w:left="226" w:right="-709"/>
        <w:jc w:val="both"/>
        <w:rPr>
          <w:rFonts w:cs="David"/>
        </w:rPr>
      </w:pPr>
      <w:r w:rsidRPr="00A13FC4">
        <w:rPr>
          <w:rFonts w:cs="David" w:hint="cs"/>
          <w:rtl/>
        </w:rPr>
        <w:t>החברות שנבדקו להתאמה לתכונות אלו הן</w:t>
      </w:r>
      <w:r w:rsidRPr="006C43CA">
        <w:rPr>
          <w:rFonts w:ascii="Arial" w:hAnsi="Arial" w:cs="Arial" w:hint="cs"/>
          <w:b/>
          <w:sz w:val="22"/>
          <w:szCs w:val="22"/>
          <w:rtl/>
        </w:rPr>
        <w:t xml:space="preserve">: </w:t>
      </w:r>
      <w:r w:rsidRPr="00603049">
        <w:rPr>
          <w:rFonts w:ascii="Arial" w:hAnsi="Arial" w:cs="Arial" w:hint="cs"/>
          <w:b/>
          <w:sz w:val="22"/>
          <w:szCs w:val="22"/>
        </w:rPr>
        <w:t>YTCOM</w:t>
      </w:r>
      <w:r w:rsidRPr="00603049">
        <w:rPr>
          <w:rFonts w:ascii="Arial" w:hAnsi="Arial" w:cs="Arial" w:hint="cs"/>
          <w:b/>
          <w:sz w:val="22"/>
          <w:szCs w:val="22"/>
          <w:rtl/>
        </w:rPr>
        <w:t xml:space="preserve">, </w:t>
      </w:r>
      <w:r w:rsidRPr="00603049">
        <w:rPr>
          <w:rFonts w:ascii="Arial" w:hAnsi="Arial" w:cs="Arial" w:hint="cs"/>
          <w:bCs/>
          <w:sz w:val="22"/>
          <w:szCs w:val="22"/>
          <w:rtl/>
        </w:rPr>
        <w:t>רפא"ל</w:t>
      </w:r>
      <w:r w:rsidRPr="00603049">
        <w:rPr>
          <w:rFonts w:ascii="Arial" w:hAnsi="Arial" w:cs="Arial" w:hint="cs"/>
          <w:b/>
          <w:sz w:val="22"/>
          <w:szCs w:val="22"/>
          <w:rtl/>
        </w:rPr>
        <w:t xml:space="preserve"> ו </w:t>
      </w:r>
      <w:r w:rsidRPr="00603049">
        <w:rPr>
          <w:rFonts w:ascii="Arial" w:hAnsi="Arial" w:cs="Arial" w:hint="cs"/>
          <w:b/>
          <w:sz w:val="22"/>
          <w:szCs w:val="22"/>
        </w:rPr>
        <w:t>TSG</w:t>
      </w:r>
      <w:r w:rsidRPr="00A13FC4">
        <w:rPr>
          <w:rFonts w:cs="David" w:hint="cs"/>
          <w:rtl/>
        </w:rPr>
        <w:t xml:space="preserve"> </w:t>
      </w:r>
    </w:p>
    <w:p w14:paraId="15246A5B" w14:textId="77777777" w:rsidR="00DC72B7" w:rsidRPr="00A13FC4" w:rsidRDefault="00DC72B7" w:rsidP="00DC72B7">
      <w:pPr>
        <w:pStyle w:val="ab"/>
        <w:numPr>
          <w:ilvl w:val="1"/>
          <w:numId w:val="13"/>
        </w:numPr>
        <w:spacing w:line="360" w:lineRule="auto"/>
        <w:ind w:left="226" w:right="-709"/>
        <w:jc w:val="both"/>
        <w:rPr>
          <w:rFonts w:cs="David"/>
          <w:rtl/>
        </w:rPr>
      </w:pPr>
      <w:r w:rsidRPr="00A13FC4">
        <w:rPr>
          <w:rFonts w:cs="David" w:hint="cs"/>
          <w:rtl/>
        </w:rPr>
        <w:t>להלן רשימת התכונות החשובות ביותר (תכונות חובה) מבין מגוון רחב של פרמטרים נוספים.</w:t>
      </w:r>
    </w:p>
    <w:tbl>
      <w:tblPr>
        <w:tblStyle w:val="a9"/>
        <w:bidiVisual/>
        <w:tblW w:w="8363" w:type="dxa"/>
        <w:tblInd w:w="-67" w:type="dxa"/>
        <w:tblLook w:val="0420" w:firstRow="1" w:lastRow="0" w:firstColumn="0" w:lastColumn="0" w:noHBand="0" w:noVBand="1"/>
      </w:tblPr>
      <w:tblGrid>
        <w:gridCol w:w="2424"/>
        <w:gridCol w:w="2402"/>
        <w:gridCol w:w="1179"/>
        <w:gridCol w:w="1179"/>
        <w:gridCol w:w="1179"/>
      </w:tblGrid>
      <w:tr w:rsidR="00DC72B7" w:rsidRPr="00AB724A" w14:paraId="0A1536F9" w14:textId="77777777" w:rsidTr="00257A83">
        <w:trPr>
          <w:trHeight w:val="514"/>
          <w:tblHeader/>
        </w:trPr>
        <w:tc>
          <w:tcPr>
            <w:tcW w:w="2424" w:type="dxa"/>
            <w:shd w:val="clear" w:color="auto" w:fill="D9D9D9" w:themeFill="background1" w:themeFillShade="D9"/>
            <w:hideMark/>
          </w:tcPr>
          <w:p w14:paraId="3110E3ED" w14:textId="77777777" w:rsidR="00DC72B7" w:rsidRPr="00AB724A" w:rsidRDefault="00DC72B7" w:rsidP="00257A83">
            <w:pPr>
              <w:pStyle w:val="ab"/>
              <w:spacing w:line="360" w:lineRule="auto"/>
              <w:ind w:left="-199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תכונה</w:t>
            </w:r>
          </w:p>
        </w:tc>
        <w:tc>
          <w:tcPr>
            <w:tcW w:w="2402" w:type="dxa"/>
            <w:shd w:val="clear" w:color="auto" w:fill="D9D9D9" w:themeFill="background1" w:themeFillShade="D9"/>
            <w:hideMark/>
          </w:tcPr>
          <w:p w14:paraId="7004BDC8" w14:textId="77777777" w:rsidR="00DC72B7" w:rsidRPr="00AB724A" w:rsidRDefault="00DC72B7" w:rsidP="00257A83">
            <w:pPr>
              <w:pStyle w:val="ab"/>
              <w:spacing w:line="360" w:lineRule="auto"/>
              <w:ind w:left="-199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חשיבות </w:t>
            </w:r>
            <w:r w:rsidRPr="00AB724A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הצורך במשטרה</w:t>
            </w:r>
          </w:p>
        </w:tc>
        <w:tc>
          <w:tcPr>
            <w:tcW w:w="1179" w:type="dxa"/>
            <w:shd w:val="clear" w:color="auto" w:fill="D9D9D9" w:themeFill="background1" w:themeFillShade="D9"/>
          </w:tcPr>
          <w:p w14:paraId="00F194D3" w14:textId="77777777" w:rsidR="00DC72B7" w:rsidRDefault="00DC72B7" w:rsidP="00257A83">
            <w:pPr>
              <w:pStyle w:val="ab"/>
              <w:spacing w:line="360" w:lineRule="auto"/>
              <w:ind w:left="-199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</w:rPr>
              <w:t>YTCOM</w:t>
            </w:r>
          </w:p>
        </w:tc>
        <w:tc>
          <w:tcPr>
            <w:tcW w:w="1179" w:type="dxa"/>
            <w:shd w:val="clear" w:color="auto" w:fill="D9D9D9" w:themeFill="background1" w:themeFillShade="D9"/>
          </w:tcPr>
          <w:p w14:paraId="4EE71D2C" w14:textId="77777777" w:rsidR="00DC72B7" w:rsidRDefault="00DC72B7" w:rsidP="00257A83">
            <w:pPr>
              <w:pStyle w:val="ab"/>
              <w:spacing w:line="360" w:lineRule="auto"/>
              <w:ind w:left="-199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</w:rPr>
              <w:t>TSG</w:t>
            </w:r>
          </w:p>
        </w:tc>
        <w:tc>
          <w:tcPr>
            <w:tcW w:w="1179" w:type="dxa"/>
            <w:shd w:val="clear" w:color="auto" w:fill="D9D9D9" w:themeFill="background1" w:themeFillShade="D9"/>
          </w:tcPr>
          <w:p w14:paraId="1356F582" w14:textId="77777777" w:rsidR="00DC72B7" w:rsidRDefault="00DC72B7" w:rsidP="00257A83">
            <w:pPr>
              <w:pStyle w:val="ab"/>
              <w:spacing w:line="360" w:lineRule="auto"/>
              <w:ind w:left="-199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רפאל</w:t>
            </w:r>
          </w:p>
        </w:tc>
      </w:tr>
      <w:tr w:rsidR="00DC72B7" w:rsidRPr="00AB724A" w14:paraId="40A06036" w14:textId="77777777" w:rsidTr="00257A83">
        <w:trPr>
          <w:trHeight w:val="1084"/>
        </w:trPr>
        <w:tc>
          <w:tcPr>
            <w:tcW w:w="2424" w:type="dxa"/>
          </w:tcPr>
          <w:p w14:paraId="6AEAB184" w14:textId="77777777" w:rsidR="00DC72B7" w:rsidRPr="00AB724A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AB724A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סימון והתרעה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 קולית</w:t>
            </w:r>
            <w:r w:rsidRPr="00AB724A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 על 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כניסה ל</w:t>
            </w:r>
            <w:r w:rsidRPr="00AB724A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פוליגונים אסורים</w:t>
            </w:r>
          </w:p>
        </w:tc>
        <w:tc>
          <w:tcPr>
            <w:tcW w:w="2402" w:type="dxa"/>
          </w:tcPr>
          <w:p w14:paraId="48A90499" w14:textId="77777777" w:rsidR="00DC72B7" w:rsidRPr="00AB724A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בעת כניסה לפוליגונים אסורים עלול להיווצר סיכון למשתמש ולכן על המערכת להתריע הן למשתמש והן לפיקוד</w:t>
            </w: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 xml:space="preserve"> על מנת למנוע תאונות</w:t>
            </w:r>
          </w:p>
        </w:tc>
        <w:tc>
          <w:tcPr>
            <w:tcW w:w="1179" w:type="dxa"/>
          </w:tcPr>
          <w:p w14:paraId="17222DF0" w14:textId="77777777" w:rsidR="00DC72B7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לא קיים</w:t>
            </w:r>
          </w:p>
        </w:tc>
        <w:tc>
          <w:tcPr>
            <w:tcW w:w="1179" w:type="dxa"/>
          </w:tcPr>
          <w:p w14:paraId="15490730" w14:textId="77777777" w:rsidR="00DC72B7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>לא קיים</w:t>
            </w:r>
          </w:p>
        </w:tc>
        <w:tc>
          <w:tcPr>
            <w:tcW w:w="1179" w:type="dxa"/>
          </w:tcPr>
          <w:p w14:paraId="2DA57C5A" w14:textId="77777777" w:rsidR="00DC72B7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קיים</w:t>
            </w:r>
          </w:p>
        </w:tc>
      </w:tr>
      <w:tr w:rsidR="00DC72B7" w:rsidRPr="00AB724A" w14:paraId="4135B2D6" w14:textId="77777777" w:rsidTr="00257A83">
        <w:trPr>
          <w:trHeight w:val="803"/>
        </w:trPr>
        <w:tc>
          <w:tcPr>
            <w:tcW w:w="2424" w:type="dxa"/>
            <w:hideMark/>
          </w:tcPr>
          <w:p w14:paraId="6397D773" w14:textId="77777777" w:rsidR="00DC72B7" w:rsidRPr="00AB724A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AB724A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יכולת 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איכון</w:t>
            </w:r>
            <w:r w:rsidRPr="00AB724A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 ללא </w:t>
            </w:r>
            <w:r w:rsidRPr="00AB724A">
              <w:rPr>
                <w:rFonts w:ascii="Arial" w:hAnsi="Arial" w:cs="Arial"/>
                <w:b/>
                <w:bCs/>
                <w:sz w:val="20"/>
                <w:szCs w:val="20"/>
              </w:rPr>
              <w:t>GPS</w:t>
            </w:r>
          </w:p>
        </w:tc>
        <w:tc>
          <w:tcPr>
            <w:tcW w:w="2402" w:type="dxa"/>
            <w:hideMark/>
          </w:tcPr>
          <w:p w14:paraId="53313CD4" w14:textId="77777777" w:rsidR="00DC72B7" w:rsidRPr="00AB724A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בהינתן שיבושי 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</w:rPr>
              <w:t>GPS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 נדרשת יכולת להמשיך לתפקד באופן רציף ולשדר מיקומים</w:t>
            </w: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 xml:space="preserve"> על מנת לאתר את המשתמש בעת אירוע חריג</w:t>
            </w:r>
          </w:p>
        </w:tc>
        <w:tc>
          <w:tcPr>
            <w:tcW w:w="1179" w:type="dxa"/>
          </w:tcPr>
          <w:p w14:paraId="22F779FE" w14:textId="77777777" w:rsidR="00DC72B7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לא קיים</w:t>
            </w:r>
          </w:p>
        </w:tc>
        <w:tc>
          <w:tcPr>
            <w:tcW w:w="1179" w:type="dxa"/>
          </w:tcPr>
          <w:p w14:paraId="0B0FCB1C" w14:textId="77777777" w:rsidR="00DC72B7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>לא קיים</w:t>
            </w:r>
          </w:p>
        </w:tc>
        <w:tc>
          <w:tcPr>
            <w:tcW w:w="1179" w:type="dxa"/>
          </w:tcPr>
          <w:p w14:paraId="77EFAFBC" w14:textId="77777777" w:rsidR="00DC72B7" w:rsidRDefault="00DC72B7" w:rsidP="00257A83">
            <w:pPr>
              <w:jc w:val="center"/>
            </w:pPr>
            <w:r w:rsidRPr="009D1B93"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קיים</w:t>
            </w:r>
          </w:p>
        </w:tc>
      </w:tr>
      <w:tr w:rsidR="00DC72B7" w:rsidRPr="00AB724A" w14:paraId="03446776" w14:textId="77777777" w:rsidTr="00257A83">
        <w:trPr>
          <w:trHeight w:val="803"/>
        </w:trPr>
        <w:tc>
          <w:tcPr>
            <w:tcW w:w="2424" w:type="dxa"/>
          </w:tcPr>
          <w:p w14:paraId="441A992E" w14:textId="77777777" w:rsidR="00DC72B7" w:rsidRPr="00AB724A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>לחצן מצוקה</w:t>
            </w:r>
          </w:p>
        </w:tc>
        <w:tc>
          <w:tcPr>
            <w:tcW w:w="2402" w:type="dxa"/>
          </w:tcPr>
          <w:p w14:paraId="4B734098" w14:textId="77777777" w:rsidR="00DC72B7" w:rsidRPr="00AB724A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>נדרשת יכולת לשדר מצוקה באמצעות לחיצה בודדת ללא צורך בשימוש באפליקציה נוספת</w:t>
            </w:r>
          </w:p>
        </w:tc>
        <w:tc>
          <w:tcPr>
            <w:tcW w:w="1179" w:type="dxa"/>
          </w:tcPr>
          <w:p w14:paraId="1F81DA9E" w14:textId="77777777" w:rsidR="00DC72B7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>לא קיים</w:t>
            </w:r>
          </w:p>
        </w:tc>
        <w:tc>
          <w:tcPr>
            <w:tcW w:w="1179" w:type="dxa"/>
          </w:tcPr>
          <w:p w14:paraId="53AC993E" w14:textId="77777777" w:rsidR="00DC72B7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>לא קיים</w:t>
            </w:r>
          </w:p>
        </w:tc>
        <w:tc>
          <w:tcPr>
            <w:tcW w:w="1179" w:type="dxa"/>
          </w:tcPr>
          <w:p w14:paraId="1F7FC20E" w14:textId="77777777" w:rsidR="00DC72B7" w:rsidRDefault="00DC72B7" w:rsidP="00257A83">
            <w:pPr>
              <w:jc w:val="center"/>
            </w:pPr>
            <w:r w:rsidRPr="009D1B93"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קיים</w:t>
            </w:r>
          </w:p>
        </w:tc>
      </w:tr>
      <w:tr w:rsidR="00DC72B7" w:rsidRPr="00AB724A" w14:paraId="6808EE91" w14:textId="77777777" w:rsidTr="00257A83">
        <w:trPr>
          <w:trHeight w:val="803"/>
        </w:trPr>
        <w:tc>
          <w:tcPr>
            <w:tcW w:w="2424" w:type="dxa"/>
          </w:tcPr>
          <w:p w14:paraId="7241BB35" w14:textId="77777777" w:rsidR="00DC72B7" w:rsidRPr="00AB724A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>הצגת מסלולים (תכנון מול ביצוע) של כל אחד ממשתמשי המערכת</w:t>
            </w:r>
          </w:p>
        </w:tc>
        <w:tc>
          <w:tcPr>
            <w:tcW w:w="2402" w:type="dxa"/>
          </w:tcPr>
          <w:p w14:paraId="5EB7D9F0" w14:textId="77777777" w:rsidR="00DC72B7" w:rsidRPr="00AB724A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>תכונה זאת תאפשר לפיקוד לבצע תחקור אוחר של תוואי המסלול שביצעו בפועל כלל המשתמשים אל מול התכנון</w:t>
            </w:r>
          </w:p>
        </w:tc>
        <w:tc>
          <w:tcPr>
            <w:tcW w:w="1179" w:type="dxa"/>
          </w:tcPr>
          <w:p w14:paraId="4E30BC81" w14:textId="77777777" w:rsidR="00DC72B7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>לא קיים</w:t>
            </w:r>
          </w:p>
        </w:tc>
        <w:tc>
          <w:tcPr>
            <w:tcW w:w="1179" w:type="dxa"/>
          </w:tcPr>
          <w:p w14:paraId="3EBC856B" w14:textId="77777777" w:rsidR="00DC72B7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>קיים</w:t>
            </w:r>
          </w:p>
        </w:tc>
        <w:tc>
          <w:tcPr>
            <w:tcW w:w="1179" w:type="dxa"/>
          </w:tcPr>
          <w:p w14:paraId="61572A91" w14:textId="77777777" w:rsidR="00DC72B7" w:rsidRDefault="00DC72B7" w:rsidP="00257A83">
            <w:pPr>
              <w:jc w:val="center"/>
            </w:pPr>
            <w:r w:rsidRPr="009D1B93"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קיים</w:t>
            </w:r>
          </w:p>
        </w:tc>
      </w:tr>
      <w:tr w:rsidR="00DC72B7" w:rsidRPr="00AB724A" w14:paraId="68DA969B" w14:textId="77777777" w:rsidTr="00257A83">
        <w:trPr>
          <w:trHeight w:val="803"/>
        </w:trPr>
        <w:tc>
          <w:tcPr>
            <w:tcW w:w="2424" w:type="dxa"/>
            <w:hideMark/>
          </w:tcPr>
          <w:p w14:paraId="39B50E1D" w14:textId="77777777" w:rsidR="00DC72B7" w:rsidRPr="00AB724A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AB724A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ניתוח מהירות תנועה/התרעת הפסקת תנועה</w:t>
            </w:r>
          </w:p>
        </w:tc>
        <w:tc>
          <w:tcPr>
            <w:tcW w:w="2402" w:type="dxa"/>
            <w:hideMark/>
          </w:tcPr>
          <w:p w14:paraId="71EB356A" w14:textId="77777777" w:rsidR="00DC72B7" w:rsidRPr="00AB724A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AB724A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הפסקת תנועה 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עלולה להצביע</w:t>
            </w:r>
            <w:r w:rsidRPr="00AB724A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 על אירוע חריג</w:t>
            </w: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 xml:space="preserve"> או פציעה של המשתמש. נדרשת יכולת התרעה מיידית.</w:t>
            </w:r>
          </w:p>
        </w:tc>
        <w:tc>
          <w:tcPr>
            <w:tcW w:w="1179" w:type="dxa"/>
          </w:tcPr>
          <w:p w14:paraId="676D1D44" w14:textId="77777777" w:rsidR="00DC72B7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>לא קיים</w:t>
            </w:r>
          </w:p>
        </w:tc>
        <w:tc>
          <w:tcPr>
            <w:tcW w:w="1179" w:type="dxa"/>
          </w:tcPr>
          <w:p w14:paraId="600899FC" w14:textId="77777777" w:rsidR="00DC72B7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>לא קיים</w:t>
            </w:r>
          </w:p>
        </w:tc>
        <w:tc>
          <w:tcPr>
            <w:tcW w:w="1179" w:type="dxa"/>
          </w:tcPr>
          <w:p w14:paraId="4508420C" w14:textId="77777777" w:rsidR="00DC72B7" w:rsidRDefault="00DC72B7" w:rsidP="00257A83">
            <w:pPr>
              <w:jc w:val="center"/>
            </w:pPr>
            <w:r w:rsidRPr="009D1B93"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קיים</w:t>
            </w:r>
          </w:p>
        </w:tc>
      </w:tr>
      <w:tr w:rsidR="00DC72B7" w:rsidRPr="00AB724A" w14:paraId="5F77E953" w14:textId="77777777" w:rsidTr="00257A83">
        <w:trPr>
          <w:trHeight w:val="803"/>
        </w:trPr>
        <w:tc>
          <w:tcPr>
            <w:tcW w:w="2424" w:type="dxa"/>
            <w:hideMark/>
          </w:tcPr>
          <w:p w14:paraId="24D0A6C1" w14:textId="77777777" w:rsidR="00DC72B7" w:rsidRPr="00AB724A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AB724A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אגירת מיקומים והצגת מסלול גם 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בזמן שיש חוסר</w:t>
            </w:r>
            <w:r w:rsidRPr="00AB724A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ב</w:t>
            </w:r>
            <w:r w:rsidRPr="00AB724A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קליטה סלולרית</w:t>
            </w:r>
          </w:p>
        </w:tc>
        <w:tc>
          <w:tcPr>
            <w:tcW w:w="2402" w:type="dxa"/>
            <w:hideMark/>
          </w:tcPr>
          <w:p w14:paraId="739A09E9" w14:textId="77777777" w:rsidR="00DC72B7" w:rsidRPr="00AB724A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ללא יכולת אגיר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ת </w:t>
            </w:r>
            <w:proofErr w:type="spellStart"/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איכונים</w:t>
            </w:r>
            <w:proofErr w:type="spellEnd"/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 </w:t>
            </w:r>
            <w:r w:rsidRPr="00AB724A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אין אפשרות 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למפקדים </w:t>
            </w:r>
            <w:r w:rsidRPr="00AB724A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לנתח את המסלול שעשה החניך</w:t>
            </w:r>
          </w:p>
        </w:tc>
        <w:tc>
          <w:tcPr>
            <w:tcW w:w="1179" w:type="dxa"/>
          </w:tcPr>
          <w:p w14:paraId="777B1AA4" w14:textId="77777777" w:rsidR="00DC72B7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>לא קיים</w:t>
            </w:r>
          </w:p>
        </w:tc>
        <w:tc>
          <w:tcPr>
            <w:tcW w:w="1179" w:type="dxa"/>
          </w:tcPr>
          <w:p w14:paraId="48B9EE1A" w14:textId="77777777" w:rsidR="00DC72B7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>לא קיים</w:t>
            </w:r>
          </w:p>
        </w:tc>
        <w:tc>
          <w:tcPr>
            <w:tcW w:w="1179" w:type="dxa"/>
          </w:tcPr>
          <w:p w14:paraId="1FF04446" w14:textId="77777777" w:rsidR="00DC72B7" w:rsidRDefault="00DC72B7" w:rsidP="00257A83">
            <w:pPr>
              <w:jc w:val="center"/>
            </w:pPr>
            <w:r w:rsidRPr="009D1B93"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קיים</w:t>
            </w:r>
          </w:p>
        </w:tc>
      </w:tr>
      <w:tr w:rsidR="00DC72B7" w:rsidRPr="00AB724A" w14:paraId="12D52C05" w14:textId="77777777" w:rsidTr="00257A83">
        <w:trPr>
          <w:trHeight w:val="1084"/>
        </w:trPr>
        <w:tc>
          <w:tcPr>
            <w:tcW w:w="2424" w:type="dxa"/>
            <w:hideMark/>
          </w:tcPr>
          <w:p w14:paraId="163F0253" w14:textId="77777777" w:rsidR="00DC72B7" w:rsidRPr="00AB724A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lastRenderedPageBreak/>
              <w:t>מערכת בשלה מבצעית,</w:t>
            </w:r>
            <w:r w:rsidRPr="00AB724A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 בעל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ת</w:t>
            </w:r>
            <w:r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 מוניטין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 ושימוש רציף של לקוחות בשטח</w:t>
            </w: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 xml:space="preserve"> לאורך שנים</w:t>
            </w:r>
          </w:p>
        </w:tc>
        <w:tc>
          <w:tcPr>
            <w:tcW w:w="2402" w:type="dxa"/>
            <w:hideMark/>
          </w:tcPr>
          <w:p w14:paraId="0A48F695" w14:textId="77777777" w:rsidR="00DC72B7" w:rsidRPr="00AB724A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המשטרה מעוניינת בהטמעה מהירה ואיכותית של מערכות שאינן דורשות תהליכי פיתוח ואינטגרציה על מנת להתאים לדרישות המבצעיות</w:t>
            </w:r>
          </w:p>
        </w:tc>
        <w:tc>
          <w:tcPr>
            <w:tcW w:w="1179" w:type="dxa"/>
          </w:tcPr>
          <w:p w14:paraId="2C287019" w14:textId="77777777" w:rsidR="00DC72B7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>לא קיים</w:t>
            </w:r>
          </w:p>
        </w:tc>
        <w:tc>
          <w:tcPr>
            <w:tcW w:w="1179" w:type="dxa"/>
          </w:tcPr>
          <w:p w14:paraId="26612AE0" w14:textId="77777777" w:rsidR="00DC72B7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Cs/>
                <w:sz w:val="20"/>
                <w:szCs w:val="20"/>
                <w:rtl/>
              </w:rPr>
              <w:t>קיים</w:t>
            </w:r>
          </w:p>
        </w:tc>
        <w:tc>
          <w:tcPr>
            <w:tcW w:w="1179" w:type="dxa"/>
          </w:tcPr>
          <w:p w14:paraId="78B6AB43" w14:textId="77777777" w:rsidR="00DC72B7" w:rsidRDefault="00DC72B7" w:rsidP="00257A83">
            <w:pPr>
              <w:jc w:val="center"/>
            </w:pPr>
            <w:r w:rsidRPr="009D1B93"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קיים</w:t>
            </w:r>
          </w:p>
        </w:tc>
      </w:tr>
      <w:tr w:rsidR="00DC72B7" w:rsidRPr="00AB724A" w14:paraId="599215AD" w14:textId="77777777" w:rsidTr="00257A83">
        <w:trPr>
          <w:trHeight w:val="1084"/>
        </w:trPr>
        <w:tc>
          <w:tcPr>
            <w:tcW w:w="2424" w:type="dxa"/>
          </w:tcPr>
          <w:p w14:paraId="170666E7" w14:textId="77777777" w:rsidR="00DC72B7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עמידות לתנאי סביבה קשים גשם ואבק</w:t>
            </w:r>
          </w:p>
        </w:tc>
        <w:tc>
          <w:tcPr>
            <w:tcW w:w="2402" w:type="dxa"/>
          </w:tcPr>
          <w:p w14:paraId="6BA67066" w14:textId="77777777" w:rsidR="00DC72B7" w:rsidRDefault="00DC72B7" w:rsidP="00257A83">
            <w:pPr>
              <w:pStyle w:val="ab"/>
              <w:spacing w:line="360" w:lineRule="auto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מכשירים הנמצאים בשימוש מבצעי נדרשים להיות בעלי עמידות גבוהה</w:t>
            </w:r>
          </w:p>
        </w:tc>
        <w:tc>
          <w:tcPr>
            <w:tcW w:w="1179" w:type="dxa"/>
          </w:tcPr>
          <w:p w14:paraId="6B32FA01" w14:textId="77777777" w:rsidR="00DC72B7" w:rsidRDefault="00DC72B7" w:rsidP="00257A83">
            <w:r w:rsidRPr="00F75ECF"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קיים</w:t>
            </w:r>
          </w:p>
        </w:tc>
        <w:tc>
          <w:tcPr>
            <w:tcW w:w="1179" w:type="dxa"/>
          </w:tcPr>
          <w:p w14:paraId="1DADE96F" w14:textId="77777777" w:rsidR="00DC72B7" w:rsidRDefault="00DC72B7" w:rsidP="00257A83">
            <w:r w:rsidRPr="00F75ECF"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קיים</w:t>
            </w:r>
          </w:p>
        </w:tc>
        <w:tc>
          <w:tcPr>
            <w:tcW w:w="1179" w:type="dxa"/>
          </w:tcPr>
          <w:p w14:paraId="33E0FE8C" w14:textId="77777777" w:rsidR="00DC72B7" w:rsidRDefault="00DC72B7" w:rsidP="00257A83">
            <w:r w:rsidRPr="00F75ECF"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>קיים</w:t>
            </w:r>
          </w:p>
        </w:tc>
      </w:tr>
    </w:tbl>
    <w:p w14:paraId="54567F5D" w14:textId="77777777" w:rsidR="00DC72B7" w:rsidRDefault="00DC72B7" w:rsidP="00DC72B7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1560F3BF" w14:textId="77777777" w:rsidR="00DC72B7" w:rsidRDefault="00DC72B7" w:rsidP="00DC72B7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43739B83" w14:textId="77777777" w:rsidR="00DC72B7" w:rsidRDefault="00DC72B7" w:rsidP="00DC72B7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4521C21D" w14:textId="77777777" w:rsidR="00DC72B7" w:rsidRDefault="00DC72B7" w:rsidP="00DC72B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3B209DFD" w14:textId="77777777" w:rsidR="00DC72B7" w:rsidRPr="00AC547A" w:rsidRDefault="00DC72B7" w:rsidP="00DC72B7">
      <w:pPr>
        <w:ind w:left="-625"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9313" w:type="dxa"/>
        <w:tblInd w:w="-5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980"/>
        <w:gridCol w:w="3353"/>
        <w:gridCol w:w="2980"/>
      </w:tblGrid>
      <w:tr w:rsidR="00DC72B7" w14:paraId="4EBD0219" w14:textId="77777777" w:rsidTr="00257A83">
        <w:trPr>
          <w:trHeight w:val="142"/>
        </w:trPr>
        <w:tc>
          <w:tcPr>
            <w:tcW w:w="2980" w:type="dxa"/>
            <w:tcBorders>
              <w:bottom w:val="single" w:sz="4" w:space="0" w:color="auto"/>
            </w:tcBorders>
            <w:vAlign w:val="center"/>
          </w:tcPr>
          <w:p w14:paraId="6D59C960" w14:textId="77777777" w:rsidR="00DC72B7" w:rsidRPr="00AC547A" w:rsidRDefault="008369D3" w:rsidP="00257A83">
            <w:pPr>
              <w:ind w:left="325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1172570704"/>
              </w:sdtPr>
              <w:sdtEndPr/>
              <w:sdtContent>
                <w:r w:rsidR="00DC72B7">
                  <w:rPr>
                    <w:rFonts w:cs="David" w:hint="cs"/>
                    <w:sz w:val="22"/>
                    <w:szCs w:val="22"/>
                    <w:rtl/>
                  </w:rPr>
                  <w:t>רפ"ק גל לוי</w:t>
                </w:r>
              </w:sdtContent>
            </w:sdt>
          </w:p>
        </w:tc>
        <w:tc>
          <w:tcPr>
            <w:tcW w:w="3353" w:type="dxa"/>
            <w:tcBorders>
              <w:bottom w:val="single" w:sz="4" w:space="0" w:color="auto"/>
            </w:tcBorders>
            <w:vAlign w:val="center"/>
          </w:tcPr>
          <w:p w14:paraId="288F593E" w14:textId="77777777" w:rsidR="00DC72B7" w:rsidRPr="00AC547A" w:rsidRDefault="008369D3" w:rsidP="00257A83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1357584681"/>
              </w:sdtPr>
              <w:sdtEndPr/>
              <w:sdtContent>
                <w:r w:rsidR="00DC72B7">
                  <w:rPr>
                    <w:rFonts w:cs="David" w:hint="cs"/>
                    <w:sz w:val="22"/>
                    <w:szCs w:val="22"/>
                    <w:rtl/>
                  </w:rPr>
                  <w:t>ק' אלקטרוניקה</w:t>
                </w:r>
              </w:sdtContent>
            </w:sdt>
          </w:p>
        </w:tc>
        <w:tc>
          <w:tcPr>
            <w:tcW w:w="2980" w:type="dxa"/>
            <w:tcBorders>
              <w:bottom w:val="single" w:sz="4" w:space="0" w:color="auto"/>
            </w:tcBorders>
            <w:vAlign w:val="center"/>
          </w:tcPr>
          <w:p w14:paraId="1E5F729F" w14:textId="77777777" w:rsidR="00DC72B7" w:rsidRPr="00AC547A" w:rsidRDefault="008369D3" w:rsidP="00DC72B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621727608"/>
              </w:sdtPr>
              <w:sdtEndPr/>
              <w:sdtContent>
                <w:r w:rsidR="00DC72B7">
                  <w:rPr>
                    <w:rFonts w:cs="David" w:hint="cs"/>
                    <w:sz w:val="22"/>
                    <w:szCs w:val="22"/>
                    <w:rtl/>
                  </w:rPr>
                  <w:t xml:space="preserve">גל לוי </w:t>
                </w:r>
              </w:sdtContent>
            </w:sdt>
          </w:p>
        </w:tc>
      </w:tr>
      <w:tr w:rsidR="00DC72B7" w14:paraId="3F221686" w14:textId="77777777" w:rsidTr="00257A83">
        <w:trPr>
          <w:trHeight w:val="175"/>
        </w:trPr>
        <w:tc>
          <w:tcPr>
            <w:tcW w:w="2980" w:type="dxa"/>
            <w:tcBorders>
              <w:top w:val="single" w:sz="4" w:space="0" w:color="auto"/>
            </w:tcBorders>
            <w:shd w:val="clear" w:color="auto" w:fill="E6E6E6"/>
          </w:tcPr>
          <w:p w14:paraId="440645BC" w14:textId="77777777" w:rsidR="00DC72B7" w:rsidRPr="00AC547A" w:rsidRDefault="00DC72B7" w:rsidP="00257A83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53" w:type="dxa"/>
            <w:tcBorders>
              <w:top w:val="single" w:sz="4" w:space="0" w:color="auto"/>
            </w:tcBorders>
            <w:shd w:val="clear" w:color="auto" w:fill="E6E6E6"/>
          </w:tcPr>
          <w:p w14:paraId="3FAE102B" w14:textId="77777777" w:rsidR="00DC72B7" w:rsidRPr="00AC547A" w:rsidRDefault="00DC72B7" w:rsidP="00257A83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980" w:type="dxa"/>
            <w:tcBorders>
              <w:top w:val="single" w:sz="4" w:space="0" w:color="auto"/>
            </w:tcBorders>
            <w:shd w:val="clear" w:color="auto" w:fill="E6E6E6"/>
          </w:tcPr>
          <w:p w14:paraId="13AF176B" w14:textId="77777777" w:rsidR="00DC72B7" w:rsidRPr="00AC547A" w:rsidRDefault="00DC72B7" w:rsidP="00257A83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19C6E46E" w14:textId="77777777" w:rsidR="00DC72B7" w:rsidRDefault="00DC72B7" w:rsidP="00DC72B7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p w14:paraId="7E3609F4" w14:textId="77777777" w:rsidR="00DC72B7" w:rsidRDefault="00DC72B7" w:rsidP="00DC72B7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p w14:paraId="7A28C61B" w14:textId="77777777" w:rsidR="00610510" w:rsidRDefault="00610510" w:rsidP="00AC547A">
      <w:pPr>
        <w:spacing w:line="360" w:lineRule="auto"/>
        <w:ind w:left="-559"/>
        <w:contextualSpacing/>
        <w:jc w:val="both"/>
        <w:rPr>
          <w:rFonts w:ascii="Arial" w:hAnsi="Arial" w:cs="Arial"/>
          <w:b/>
          <w:sz w:val="22"/>
          <w:szCs w:val="22"/>
          <w:rtl/>
        </w:rPr>
      </w:pPr>
    </w:p>
    <w:p w14:paraId="0944EC61" w14:textId="77777777" w:rsidR="00610510" w:rsidRDefault="00610510" w:rsidP="00AC547A">
      <w:pPr>
        <w:spacing w:line="360" w:lineRule="auto"/>
        <w:ind w:left="-559"/>
        <w:contextualSpacing/>
        <w:jc w:val="both"/>
        <w:rPr>
          <w:rFonts w:ascii="Arial" w:hAnsi="Arial" w:cs="Arial"/>
          <w:b/>
          <w:sz w:val="22"/>
          <w:szCs w:val="22"/>
          <w:rtl/>
        </w:rPr>
      </w:pPr>
    </w:p>
    <w:sectPr w:rsidR="00610510" w:rsidSect="00714846">
      <w:headerReference w:type="default" r:id="rId8"/>
      <w:footerReference w:type="default" r:id="rId9"/>
      <w:pgSz w:w="11906" w:h="16838"/>
      <w:pgMar w:top="3403" w:right="1800" w:bottom="851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ED9234" w14:textId="77777777" w:rsidR="008369D3" w:rsidRDefault="008369D3" w:rsidP="00626C66">
      <w:pPr>
        <w:spacing w:after="0" w:line="240" w:lineRule="auto"/>
      </w:pPr>
      <w:r>
        <w:separator/>
      </w:r>
    </w:p>
  </w:endnote>
  <w:endnote w:type="continuationSeparator" w:id="0">
    <w:p w14:paraId="1BF8C61B" w14:textId="77777777" w:rsidR="008369D3" w:rsidRDefault="008369D3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54D05" w14:textId="77777777"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CC4244" w14:textId="77777777" w:rsidR="008369D3" w:rsidRDefault="008369D3" w:rsidP="00626C66">
      <w:pPr>
        <w:spacing w:after="0" w:line="240" w:lineRule="auto"/>
      </w:pPr>
      <w:r>
        <w:separator/>
      </w:r>
    </w:p>
  </w:footnote>
  <w:footnote w:type="continuationSeparator" w:id="0">
    <w:p w14:paraId="5D19A814" w14:textId="77777777" w:rsidR="008369D3" w:rsidRDefault="008369D3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14:paraId="514CEF37" w14:textId="77777777" w:rsidTr="00714846">
      <w:trPr>
        <w:cantSplit/>
        <w:trHeight w:val="52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2EB8B76B" w14:textId="77777777"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446CDFF9" wp14:editId="1FD93BC2">
                <wp:extent cx="1028700" cy="771525"/>
                <wp:effectExtent l="0" t="0" r="0" b="9525"/>
                <wp:docPr id="7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7F6142CF" w14:textId="77777777"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14:paraId="206CC29F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0F82001A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094AA73C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0FFE6EB5" w14:textId="77777777" w:rsidR="00626C66" w:rsidRPr="00626C66" w:rsidRDefault="00626C66" w:rsidP="00610510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</w:t>
          </w:r>
          <w:r w:rsidR="00610510">
            <w:rPr>
              <w:rFonts w:cs="David" w:hint="cs"/>
              <w:sz w:val="28"/>
              <w:szCs w:val="28"/>
              <w:rtl/>
            </w:rPr>
            <w:t>קרן פלד</w:t>
          </w:r>
        </w:p>
        <w:p w14:paraId="2EE9DB4A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5C8E6EF0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5F42CAD9" w14:textId="77777777" w:rsidR="00626C66" w:rsidRPr="00626C66" w:rsidRDefault="00610510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>
            <w:rPr>
              <w:rFonts w:cs="David" w:hint="cs"/>
              <w:snapToGrid w:val="0"/>
              <w:sz w:val="28"/>
              <w:szCs w:val="28"/>
              <w:rtl/>
            </w:rPr>
            <w:t>2023</w:t>
          </w:r>
        </w:p>
      </w:tc>
    </w:tr>
    <w:tr w:rsidR="00626C66" w:rsidRPr="00626C66" w14:paraId="5C751D0F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077314CC" w14:textId="77777777"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64F19113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2257843C" w14:textId="77777777" w:rsidR="00626C66" w:rsidRPr="00626C66" w:rsidRDefault="00626C66" w:rsidP="00610510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</w:t>
          </w:r>
          <w:r w:rsidR="00610510">
            <w:rPr>
              <w:rFonts w:cs="David" w:hint="cs"/>
              <w:sz w:val="28"/>
              <w:szCs w:val="28"/>
              <w:rtl/>
            </w:rPr>
            <w:t>יעקב לזר</w:t>
          </w:r>
        </w:p>
        <w:p w14:paraId="1278AEB7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3AD36FCF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13E89F85" w14:textId="77777777"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3DE3D04"/>
    <w:multiLevelType w:val="hybridMultilevel"/>
    <w:tmpl w:val="8ABCC14C"/>
    <w:lvl w:ilvl="0" w:tplc="78200254">
      <w:start w:val="1"/>
      <w:numFmt w:val="hebrew1"/>
      <w:lvlText w:val="%1."/>
      <w:lvlJc w:val="left"/>
      <w:pPr>
        <w:ind w:left="1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81" w:hanging="360"/>
      </w:pPr>
    </w:lvl>
    <w:lvl w:ilvl="2" w:tplc="0409001B" w:tentative="1">
      <w:start w:val="1"/>
      <w:numFmt w:val="lowerRoman"/>
      <w:lvlText w:val="%3."/>
      <w:lvlJc w:val="right"/>
      <w:pPr>
        <w:ind w:left="1601" w:hanging="180"/>
      </w:pPr>
    </w:lvl>
    <w:lvl w:ilvl="3" w:tplc="0409000F" w:tentative="1">
      <w:start w:val="1"/>
      <w:numFmt w:val="decimal"/>
      <w:lvlText w:val="%4."/>
      <w:lvlJc w:val="left"/>
      <w:pPr>
        <w:ind w:left="2321" w:hanging="360"/>
      </w:pPr>
    </w:lvl>
    <w:lvl w:ilvl="4" w:tplc="04090019" w:tentative="1">
      <w:start w:val="1"/>
      <w:numFmt w:val="lowerLetter"/>
      <w:lvlText w:val="%5."/>
      <w:lvlJc w:val="left"/>
      <w:pPr>
        <w:ind w:left="3041" w:hanging="360"/>
      </w:pPr>
    </w:lvl>
    <w:lvl w:ilvl="5" w:tplc="0409001B" w:tentative="1">
      <w:start w:val="1"/>
      <w:numFmt w:val="lowerRoman"/>
      <w:lvlText w:val="%6."/>
      <w:lvlJc w:val="right"/>
      <w:pPr>
        <w:ind w:left="3761" w:hanging="180"/>
      </w:pPr>
    </w:lvl>
    <w:lvl w:ilvl="6" w:tplc="0409000F" w:tentative="1">
      <w:start w:val="1"/>
      <w:numFmt w:val="decimal"/>
      <w:lvlText w:val="%7."/>
      <w:lvlJc w:val="left"/>
      <w:pPr>
        <w:ind w:left="4481" w:hanging="360"/>
      </w:pPr>
    </w:lvl>
    <w:lvl w:ilvl="7" w:tplc="04090019" w:tentative="1">
      <w:start w:val="1"/>
      <w:numFmt w:val="lowerLetter"/>
      <w:lvlText w:val="%8."/>
      <w:lvlJc w:val="left"/>
      <w:pPr>
        <w:ind w:left="5201" w:hanging="360"/>
      </w:pPr>
    </w:lvl>
    <w:lvl w:ilvl="8" w:tplc="0409001B" w:tentative="1">
      <w:start w:val="1"/>
      <w:numFmt w:val="lowerRoman"/>
      <w:lvlText w:val="%9."/>
      <w:lvlJc w:val="right"/>
      <w:pPr>
        <w:ind w:left="5921" w:hanging="180"/>
      </w:pPr>
    </w:lvl>
  </w:abstractNum>
  <w:abstractNum w:abstractNumId="5" w15:restartNumberingAfterBreak="0">
    <w:nsid w:val="53E53215"/>
    <w:multiLevelType w:val="hybridMultilevel"/>
    <w:tmpl w:val="4CA25758"/>
    <w:lvl w:ilvl="0" w:tplc="50B47AC8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HAnsi" w:hAnsiTheme="minorHAnsi" w:cs="David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77735448"/>
    <w:multiLevelType w:val="hybridMultilevel"/>
    <w:tmpl w:val="40BCFC08"/>
    <w:lvl w:ilvl="0" w:tplc="D666A4D0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abstractNum w:abstractNumId="11" w15:restartNumberingAfterBreak="0">
    <w:nsid w:val="7C871720"/>
    <w:multiLevelType w:val="hybridMultilevel"/>
    <w:tmpl w:val="AA0CFE6A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7"/>
  </w:num>
  <w:num w:numId="4">
    <w:abstractNumId w:val="2"/>
  </w:num>
  <w:num w:numId="5">
    <w:abstractNumId w:val="10"/>
  </w:num>
  <w:num w:numId="6">
    <w:abstractNumId w:val="3"/>
  </w:num>
  <w:num w:numId="7">
    <w:abstractNumId w:val="0"/>
  </w:num>
  <w:num w:numId="8">
    <w:abstractNumId w:val="1"/>
  </w:num>
  <w:num w:numId="9">
    <w:abstractNumId w:val="5"/>
  </w:num>
  <w:num w:numId="10">
    <w:abstractNumId w:val="9"/>
  </w:num>
  <w:num w:numId="11">
    <w:abstractNumId w:val="4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428"/>
    <w:rsid w:val="000178F9"/>
    <w:rsid w:val="000223A7"/>
    <w:rsid w:val="00062EA7"/>
    <w:rsid w:val="00121A4B"/>
    <w:rsid w:val="001546F4"/>
    <w:rsid w:val="001F20EA"/>
    <w:rsid w:val="001F55A7"/>
    <w:rsid w:val="00225265"/>
    <w:rsid w:val="002D3D59"/>
    <w:rsid w:val="002F504E"/>
    <w:rsid w:val="00355848"/>
    <w:rsid w:val="00501240"/>
    <w:rsid w:val="005E6D9A"/>
    <w:rsid w:val="00610510"/>
    <w:rsid w:val="00626C66"/>
    <w:rsid w:val="00651030"/>
    <w:rsid w:val="00654680"/>
    <w:rsid w:val="0068300D"/>
    <w:rsid w:val="006F19CF"/>
    <w:rsid w:val="00707C08"/>
    <w:rsid w:val="00714846"/>
    <w:rsid w:val="007218E1"/>
    <w:rsid w:val="00725576"/>
    <w:rsid w:val="0073640A"/>
    <w:rsid w:val="007600B6"/>
    <w:rsid w:val="008369D3"/>
    <w:rsid w:val="00862479"/>
    <w:rsid w:val="008B63C3"/>
    <w:rsid w:val="008D5CE2"/>
    <w:rsid w:val="00900428"/>
    <w:rsid w:val="00930A4B"/>
    <w:rsid w:val="00953D8D"/>
    <w:rsid w:val="009779A0"/>
    <w:rsid w:val="009C0351"/>
    <w:rsid w:val="00AC547A"/>
    <w:rsid w:val="00AD570E"/>
    <w:rsid w:val="00B04FD9"/>
    <w:rsid w:val="00B23C7E"/>
    <w:rsid w:val="00BB1BB9"/>
    <w:rsid w:val="00BC6316"/>
    <w:rsid w:val="00BF1702"/>
    <w:rsid w:val="00C956CF"/>
    <w:rsid w:val="00CA0C18"/>
    <w:rsid w:val="00CE05EC"/>
    <w:rsid w:val="00CE2217"/>
    <w:rsid w:val="00D243AA"/>
    <w:rsid w:val="00D466A2"/>
    <w:rsid w:val="00D82540"/>
    <w:rsid w:val="00DC72B7"/>
    <w:rsid w:val="00DE2835"/>
    <w:rsid w:val="00DE2B96"/>
    <w:rsid w:val="00E34C6D"/>
    <w:rsid w:val="00E931D7"/>
    <w:rsid w:val="00E96322"/>
    <w:rsid w:val="00EF61E9"/>
    <w:rsid w:val="00F317BD"/>
    <w:rsid w:val="00F770F5"/>
    <w:rsid w:val="00FE2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940E72"/>
  <w15:docId w15:val="{E1EE85D0-60C6-462E-B8AE-331AEC2EC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link w:val="ac"/>
    <w:uiPriority w:val="34"/>
    <w:qFormat/>
    <w:rsid w:val="00626C66"/>
    <w:pPr>
      <w:ind w:left="720"/>
      <w:contextualSpacing/>
    </w:pPr>
  </w:style>
  <w:style w:type="paragraph" w:styleId="ad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e">
    <w:name w:val="annotation reference"/>
    <w:semiHidden/>
    <w:rsid w:val="00B04FD9"/>
    <w:rPr>
      <w:sz w:val="16"/>
      <w:szCs w:val="16"/>
    </w:rPr>
  </w:style>
  <w:style w:type="paragraph" w:styleId="af">
    <w:name w:val="annotation text"/>
    <w:basedOn w:val="a"/>
    <w:link w:val="af0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0">
    <w:name w:val="טקסט הערה תו"/>
    <w:basedOn w:val="a0"/>
    <w:link w:val="af"/>
    <w:semiHidden/>
    <w:rsid w:val="00B04FD9"/>
    <w:rPr>
      <w:rFonts w:eastAsia="Times New Roman"/>
      <w:noProof/>
      <w:sz w:val="20"/>
      <w:szCs w:val="20"/>
      <w:u w:val="none"/>
      <w:lang w:eastAsia="he-IL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610510"/>
    <w:pPr>
      <w:spacing w:after="200" w:line="240" w:lineRule="auto"/>
      <w:jc w:val="left"/>
    </w:pPr>
    <w:rPr>
      <w:rFonts w:asciiTheme="minorHAnsi" w:eastAsiaTheme="minorHAnsi" w:hAnsiTheme="minorHAnsi" w:cstheme="minorBidi"/>
      <w:b/>
      <w:bCs/>
      <w:noProof w:val="0"/>
      <w:lang w:eastAsia="en-US"/>
    </w:rPr>
  </w:style>
  <w:style w:type="character" w:customStyle="1" w:styleId="af2">
    <w:name w:val="נושא הערה תו"/>
    <w:basedOn w:val="af0"/>
    <w:link w:val="af1"/>
    <w:uiPriority w:val="99"/>
    <w:semiHidden/>
    <w:rsid w:val="00610510"/>
    <w:rPr>
      <w:rFonts w:asciiTheme="minorHAnsi" w:eastAsia="Times New Roman" w:hAnsiTheme="minorHAnsi" w:cstheme="minorBidi"/>
      <w:b/>
      <w:bCs/>
      <w:noProof/>
      <w:sz w:val="20"/>
      <w:szCs w:val="20"/>
      <w:u w:val="none"/>
      <w:lang w:eastAsia="he-IL"/>
    </w:rPr>
  </w:style>
  <w:style w:type="character" w:customStyle="1" w:styleId="ac">
    <w:name w:val="פיסקת רשימה תו"/>
    <w:basedOn w:val="a0"/>
    <w:link w:val="ab"/>
    <w:uiPriority w:val="34"/>
    <w:locked/>
    <w:rsid w:val="00DC72B7"/>
    <w:rPr>
      <w:rFonts w:asciiTheme="minorHAnsi" w:hAnsiTheme="minorHAnsi" w:cstheme="minorBidi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6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391166-9C50-480A-9D76-907573CD4A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507</Words>
  <Characters>2539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מיצניק</cp:lastModifiedBy>
  <cp:revision>2</cp:revision>
  <dcterms:created xsi:type="dcterms:W3CDTF">2024-09-05T04:46:00Z</dcterms:created>
  <dcterms:modified xsi:type="dcterms:W3CDTF">2024-09-05T04:46:00Z</dcterms:modified>
</cp:coreProperties>
</file>